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Pr="000A1369" w:rsidRDefault="009E342E" w:rsidP="0039232D">
      <w:pPr>
        <w:ind w:left="-851" w:right="-994"/>
        <w:jc w:val="center"/>
        <w:rPr>
          <w:rFonts w:ascii="Times New Roman" w:hAnsi="Times New Roman" w:cs="Times New Roman"/>
          <w:b/>
          <w:color w:val="FF0000"/>
        </w:rPr>
      </w:pPr>
      <w:r w:rsidRPr="000A1369">
        <w:rPr>
          <w:rFonts w:ascii="Times New Roman" w:hAnsi="Times New Roman" w:cs="Times New Roman"/>
          <w:b/>
          <w:color w:val="FF0000"/>
        </w:rPr>
        <w:t>LOGOMARCA DA PROPONENTE</w:t>
      </w:r>
    </w:p>
    <w:p w:rsidR="00416F94" w:rsidRPr="000A1369" w:rsidRDefault="00416F94" w:rsidP="00416F94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À Justiça Federal na Paraíba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CNPJ/MF: 05.433.643/0001-42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rStyle w:val="Hyperlink"/>
          <w:sz w:val="22"/>
          <w:szCs w:val="22"/>
        </w:rPr>
      </w:pPr>
      <w:proofErr w:type="gramStart"/>
      <w:r w:rsidRPr="000A1369">
        <w:rPr>
          <w:color w:val="000000"/>
          <w:sz w:val="22"/>
          <w:szCs w:val="22"/>
        </w:rPr>
        <w:t>Processo SEI</w:t>
      </w:r>
      <w:proofErr w:type="gramEnd"/>
      <w:r w:rsidRPr="000A1369">
        <w:rPr>
          <w:color w:val="000000"/>
          <w:sz w:val="22"/>
          <w:szCs w:val="22"/>
        </w:rPr>
        <w:t>: </w:t>
      </w:r>
      <w:r w:rsidR="000A1369" w:rsidRPr="000A1369">
        <w:rPr>
          <w:rStyle w:val="Hyperlink"/>
          <w:sz w:val="22"/>
          <w:szCs w:val="22"/>
        </w:rPr>
        <w:t>0001539-95.2024.4.05.7400</w:t>
      </w:r>
    </w:p>
    <w:p w:rsidR="0038602D" w:rsidRPr="000A1369" w:rsidRDefault="0038602D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b/>
          <w:bCs/>
          <w:color w:val="000000"/>
          <w:sz w:val="22"/>
          <w:szCs w:val="22"/>
        </w:rPr>
        <w:t>I - IDENTIFICAÇÃO DA EMPRESA: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Razão Social: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CNPJ: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Endereço: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Telefone: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E-mail: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b/>
          <w:bCs/>
          <w:color w:val="000000"/>
          <w:sz w:val="22"/>
          <w:szCs w:val="22"/>
        </w:rPr>
      </w:pPr>
      <w:r w:rsidRPr="000A1369">
        <w:rPr>
          <w:b/>
          <w:bCs/>
          <w:color w:val="000000"/>
          <w:sz w:val="22"/>
          <w:szCs w:val="22"/>
        </w:rPr>
        <w:t>II – ESPECIFICAÇÃO DO OBJETO E PREÇO:</w:t>
      </w:r>
    </w:p>
    <w:p w:rsidR="003B6222" w:rsidRDefault="003B6222" w:rsidP="0038602D">
      <w:pPr>
        <w:pStyle w:val="tabelatextoalinhadoesquerda"/>
        <w:spacing w:before="0" w:beforeAutospacing="0" w:after="0" w:afterAutospacing="0"/>
        <w:ind w:left="-709" w:right="60"/>
        <w:rPr>
          <w:b/>
          <w:bCs/>
          <w:color w:val="000000"/>
          <w:sz w:val="20"/>
          <w:szCs w:val="20"/>
        </w:rPr>
      </w:pPr>
    </w:p>
    <w:p w:rsidR="003B6222" w:rsidRDefault="003B6222" w:rsidP="0038602D">
      <w:pPr>
        <w:pStyle w:val="tabelatextoalinhadoesquerda"/>
        <w:spacing w:before="0" w:beforeAutospacing="0" w:after="0" w:afterAutospacing="0"/>
        <w:ind w:left="-709" w:right="60"/>
        <w:rPr>
          <w:b/>
          <w:bCs/>
          <w:color w:val="000000"/>
          <w:sz w:val="20"/>
          <w:szCs w:val="20"/>
        </w:rPr>
      </w:pPr>
    </w:p>
    <w:tbl>
      <w:tblPr>
        <w:tblW w:w="11341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977"/>
        <w:gridCol w:w="1891"/>
        <w:gridCol w:w="1369"/>
        <w:gridCol w:w="2268"/>
        <w:gridCol w:w="1843"/>
      </w:tblGrid>
      <w:tr w:rsidR="000A1369" w:rsidRPr="006F2E1C" w:rsidTr="000A1369">
        <w:tc>
          <w:tcPr>
            <w:tcW w:w="993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77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RESUMIDA</w:t>
            </w:r>
          </w:p>
        </w:tc>
        <w:tc>
          <w:tcPr>
            <w:tcW w:w="1891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369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2268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843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SUBTOTAL</w:t>
            </w:r>
          </w:p>
        </w:tc>
      </w:tr>
      <w:tr w:rsidR="000A1369" w:rsidRPr="006F2E1C" w:rsidTr="000A1369">
        <w:tc>
          <w:tcPr>
            <w:tcW w:w="993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2977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lang w:eastAsia="pt-BR"/>
              </w:rPr>
              <w:t>Porta documentos</w:t>
            </w:r>
          </w:p>
        </w:tc>
        <w:tc>
          <w:tcPr>
            <w:tcW w:w="1891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lang w:eastAsia="pt-BR"/>
              </w:rPr>
              <w:t>33</w:t>
            </w:r>
          </w:p>
        </w:tc>
        <w:tc>
          <w:tcPr>
            <w:tcW w:w="1369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lang w:eastAsia="pt-BR"/>
              </w:rPr>
              <w:t>Un.</w:t>
            </w:r>
          </w:p>
        </w:tc>
        <w:tc>
          <w:tcPr>
            <w:tcW w:w="2268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F2E1C" w:rsidRPr="006F2E1C" w:rsidRDefault="000A1369" w:rsidP="00432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lang w:eastAsia="pt-BR"/>
              </w:rPr>
              <w:t>R$</w:t>
            </w:r>
          </w:p>
        </w:tc>
        <w:tc>
          <w:tcPr>
            <w:tcW w:w="1843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0A1369" w:rsidRPr="006F2E1C" w:rsidRDefault="000A1369" w:rsidP="004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F2E1C">
              <w:rPr>
                <w:rFonts w:ascii="Times New Roman" w:eastAsia="Times New Roman" w:hAnsi="Times New Roman" w:cs="Times New Roman"/>
                <w:lang w:eastAsia="pt-BR"/>
              </w:rPr>
              <w:t>R$</w:t>
            </w:r>
          </w:p>
        </w:tc>
      </w:tr>
      <w:tr w:rsidR="000A1369" w:rsidRPr="006F2E1C" w:rsidTr="000A1369">
        <w:tc>
          <w:tcPr>
            <w:tcW w:w="9498" w:type="dxa"/>
            <w:gridSpan w:val="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0A1369" w:rsidRPr="006F2E1C" w:rsidRDefault="000A1369" w:rsidP="004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A136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GLOBAL</w:t>
            </w:r>
          </w:p>
        </w:tc>
        <w:tc>
          <w:tcPr>
            <w:tcW w:w="1843" w:type="dxa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0A1369" w:rsidRPr="006F2E1C" w:rsidRDefault="000A1369" w:rsidP="004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A136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</w:tr>
    </w:tbl>
    <w:p w:rsidR="00416F94" w:rsidRPr="000A1369" w:rsidRDefault="000A1369" w:rsidP="000A1369">
      <w:pPr>
        <w:ind w:left="-851" w:right="-1510"/>
        <w:jc w:val="right"/>
        <w:rPr>
          <w:rFonts w:ascii="Times New Roman" w:hAnsi="Times New Roman" w:cs="Times New Roman"/>
          <w:b/>
          <w:color w:val="FF0000"/>
        </w:rPr>
      </w:pPr>
      <w:r w:rsidRPr="000A1369">
        <w:rPr>
          <w:rFonts w:ascii="Times New Roman" w:hAnsi="Times New Roman" w:cs="Times New Roman"/>
          <w:b/>
          <w:color w:val="FF0000"/>
        </w:rPr>
        <w:t xml:space="preserve">   </w:t>
      </w:r>
      <w:r w:rsidR="003B6222" w:rsidRPr="000A1369">
        <w:rPr>
          <w:rFonts w:ascii="Times New Roman" w:hAnsi="Times New Roman" w:cs="Times New Roman"/>
          <w:b/>
          <w:color w:val="FF0000"/>
        </w:rPr>
        <w:t xml:space="preserve"> </w:t>
      </w:r>
      <w:r w:rsidR="00416F94" w:rsidRPr="000A1369">
        <w:rPr>
          <w:rFonts w:ascii="Times New Roman" w:hAnsi="Times New Roman" w:cs="Times New Roman"/>
          <w:b/>
          <w:color w:val="FF0000"/>
        </w:rPr>
        <w:t>(VALOR  GLOBAL POR EXTENSO)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b/>
          <w:bCs/>
          <w:color w:val="000000"/>
          <w:sz w:val="22"/>
          <w:szCs w:val="22"/>
        </w:rPr>
        <w:t>III – PRAZOS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 xml:space="preserve">Entrega: </w:t>
      </w:r>
      <w:r w:rsidR="000A1369" w:rsidRPr="000A1369">
        <w:rPr>
          <w:color w:val="000000"/>
          <w:sz w:val="22"/>
          <w:szCs w:val="22"/>
        </w:rPr>
        <w:t>30 (trinta) dias</w:t>
      </w:r>
      <w:r w:rsidRPr="000A1369">
        <w:rPr>
          <w:color w:val="000000"/>
          <w:sz w:val="22"/>
          <w:szCs w:val="22"/>
        </w:rPr>
        <w:t>.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 xml:space="preserve">Validade da proposta: mínima de </w:t>
      </w:r>
      <w:r w:rsidR="000A1369">
        <w:rPr>
          <w:color w:val="000000"/>
          <w:sz w:val="22"/>
          <w:szCs w:val="22"/>
        </w:rPr>
        <w:t>6</w:t>
      </w:r>
      <w:r w:rsidRPr="000A1369">
        <w:rPr>
          <w:color w:val="000000"/>
          <w:sz w:val="22"/>
          <w:szCs w:val="22"/>
        </w:rPr>
        <w:t>0 (</w:t>
      </w:r>
      <w:r w:rsidR="000A1369">
        <w:rPr>
          <w:color w:val="000000"/>
          <w:sz w:val="22"/>
          <w:szCs w:val="22"/>
        </w:rPr>
        <w:t>sessen</w:t>
      </w:r>
      <w:r w:rsidR="000A1369" w:rsidRPr="000A1369">
        <w:rPr>
          <w:color w:val="000000"/>
          <w:sz w:val="22"/>
          <w:szCs w:val="22"/>
        </w:rPr>
        <w:t>ta</w:t>
      </w:r>
      <w:r w:rsidRPr="000A1369">
        <w:rPr>
          <w:color w:val="000000"/>
          <w:sz w:val="22"/>
          <w:szCs w:val="22"/>
        </w:rPr>
        <w:t>) dias.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b/>
          <w:bCs/>
          <w:color w:val="000000"/>
          <w:sz w:val="22"/>
          <w:szCs w:val="22"/>
        </w:rPr>
        <w:t>IV – COMPOSIÇÃO DOS PREÇOS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-943"/>
        <w:jc w:val="both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No preço proposto acima estão inclusas todas as despesas tais como frete, tributos e demais encargos de qualquer natureza.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b/>
          <w:bCs/>
          <w:color w:val="000000"/>
          <w:sz w:val="22"/>
          <w:szCs w:val="22"/>
        </w:rPr>
        <w:t>V - DECLARAÇÃO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-943"/>
        <w:jc w:val="both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Esta empresa declara estar ciente de que a apresentação da presente proposta implica na plena aceitação das condições estabelecidas no Termo de Referência e seus Anexos</w:t>
      </w:r>
      <w:r w:rsidR="0038602D" w:rsidRPr="000A1369">
        <w:rPr>
          <w:color w:val="000000"/>
          <w:sz w:val="22"/>
          <w:szCs w:val="22"/>
        </w:rPr>
        <w:t>.</w:t>
      </w:r>
    </w:p>
    <w:p w:rsidR="0038602D" w:rsidRPr="000A1369" w:rsidRDefault="0038602D" w:rsidP="003B6222">
      <w:pPr>
        <w:pStyle w:val="tabelatextoalinhadoesquerda"/>
        <w:spacing w:before="0" w:beforeAutospacing="0" w:after="0" w:afterAutospacing="0"/>
        <w:ind w:left="-993" w:right="60"/>
        <w:jc w:val="center"/>
        <w:rPr>
          <w:color w:val="FF0000"/>
          <w:sz w:val="22"/>
          <w:szCs w:val="22"/>
        </w:rPr>
      </w:pPr>
    </w:p>
    <w:p w:rsidR="0038602D" w:rsidRPr="000A1369" w:rsidRDefault="0038602D" w:rsidP="003B6222">
      <w:pPr>
        <w:pStyle w:val="tabelatextoalinhadoesquerda"/>
        <w:spacing w:before="0" w:beforeAutospacing="0" w:after="0" w:afterAutospacing="0"/>
        <w:ind w:left="-993" w:right="-943"/>
        <w:jc w:val="right"/>
        <w:rPr>
          <w:color w:val="FF0000"/>
          <w:sz w:val="22"/>
          <w:szCs w:val="22"/>
        </w:rPr>
      </w:pPr>
    </w:p>
    <w:p w:rsidR="00416F94" w:rsidRPr="000A1369" w:rsidRDefault="00416F94" w:rsidP="003B6222">
      <w:pPr>
        <w:pStyle w:val="tabelatextoalinhadoesquerda"/>
        <w:spacing w:before="0" w:beforeAutospacing="0" w:after="0" w:afterAutospacing="0"/>
        <w:ind w:left="-993" w:right="-943"/>
        <w:jc w:val="right"/>
        <w:rPr>
          <w:b/>
          <w:color w:val="000000"/>
          <w:sz w:val="22"/>
          <w:szCs w:val="22"/>
        </w:rPr>
      </w:pPr>
      <w:r w:rsidRPr="000A1369">
        <w:rPr>
          <w:b/>
          <w:color w:val="FF0000"/>
          <w:sz w:val="22"/>
          <w:szCs w:val="22"/>
        </w:rPr>
        <w:t>CIDADE E DATA</w:t>
      </w:r>
    </w:p>
    <w:p w:rsidR="00416F94" w:rsidRPr="000A1369" w:rsidRDefault="00416F94" w:rsidP="003B6222">
      <w:pPr>
        <w:pStyle w:val="NormalWeb"/>
        <w:spacing w:before="0" w:beforeAutospacing="0" w:after="177" w:afterAutospacing="0"/>
        <w:ind w:left="-993" w:right="-897"/>
        <w:jc w:val="center"/>
        <w:rPr>
          <w:color w:val="000000"/>
          <w:sz w:val="22"/>
          <w:szCs w:val="22"/>
        </w:rPr>
      </w:pPr>
      <w:r w:rsidRPr="000A1369">
        <w:rPr>
          <w:color w:val="000000"/>
          <w:sz w:val="22"/>
          <w:szCs w:val="22"/>
        </w:rPr>
        <w:t> </w:t>
      </w:r>
    </w:p>
    <w:p w:rsidR="000A1369" w:rsidRDefault="000A1369" w:rsidP="000A1369">
      <w:pPr>
        <w:pStyle w:val="NormalWeb"/>
        <w:spacing w:before="0" w:beforeAutospacing="0" w:after="177" w:afterAutospacing="0"/>
        <w:ind w:left="-993" w:right="-1510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0A1369" w:rsidRDefault="000A1369" w:rsidP="000A1369">
      <w:pPr>
        <w:pStyle w:val="NormalWeb"/>
        <w:spacing w:before="0" w:beforeAutospacing="0" w:after="177" w:afterAutospacing="0"/>
        <w:ind w:left="-993" w:right="-1510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834473" w:rsidRPr="000A1369" w:rsidRDefault="00416F94" w:rsidP="000A1369">
      <w:pPr>
        <w:pStyle w:val="NormalWeb"/>
        <w:spacing w:before="0" w:beforeAutospacing="0" w:after="177" w:afterAutospacing="0"/>
        <w:ind w:left="-993" w:right="-1510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  <w:r w:rsidRPr="000A1369">
        <w:rPr>
          <w:rFonts w:eastAsiaTheme="minorHAnsi"/>
          <w:b/>
          <w:color w:val="FF0000"/>
          <w:sz w:val="22"/>
          <w:szCs w:val="22"/>
          <w:lang w:eastAsia="en-US"/>
        </w:rPr>
        <w:t>NOME E ASSINATURA DO REPRESENTANTE LEGAL</w:t>
      </w:r>
    </w:p>
    <w:sectPr w:rsidR="00834473" w:rsidRPr="000A1369" w:rsidSect="001971E5">
      <w:pgSz w:w="12240" w:h="15840"/>
      <w:pgMar w:top="993" w:right="170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7591D"/>
    <w:rsid w:val="000A1369"/>
    <w:rsid w:val="000C09DD"/>
    <w:rsid w:val="000E4865"/>
    <w:rsid w:val="000F30AE"/>
    <w:rsid w:val="001415AB"/>
    <w:rsid w:val="00163697"/>
    <w:rsid w:val="0019328A"/>
    <w:rsid w:val="001971E5"/>
    <w:rsid w:val="001E3893"/>
    <w:rsid w:val="00201439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748DB"/>
    <w:rsid w:val="0038164F"/>
    <w:rsid w:val="0038602D"/>
    <w:rsid w:val="0039074B"/>
    <w:rsid w:val="0039232D"/>
    <w:rsid w:val="003B6222"/>
    <w:rsid w:val="0041359B"/>
    <w:rsid w:val="00416F94"/>
    <w:rsid w:val="004919DB"/>
    <w:rsid w:val="004E0AD9"/>
    <w:rsid w:val="004E6F44"/>
    <w:rsid w:val="004E7892"/>
    <w:rsid w:val="00505581"/>
    <w:rsid w:val="00520D60"/>
    <w:rsid w:val="00532C46"/>
    <w:rsid w:val="00541017"/>
    <w:rsid w:val="005A0980"/>
    <w:rsid w:val="005B45C0"/>
    <w:rsid w:val="005B549D"/>
    <w:rsid w:val="005E6B2D"/>
    <w:rsid w:val="005F71B8"/>
    <w:rsid w:val="006029DB"/>
    <w:rsid w:val="00613083"/>
    <w:rsid w:val="0067428F"/>
    <w:rsid w:val="006962B1"/>
    <w:rsid w:val="006C1163"/>
    <w:rsid w:val="006E5A12"/>
    <w:rsid w:val="006F50EF"/>
    <w:rsid w:val="00701822"/>
    <w:rsid w:val="0075189F"/>
    <w:rsid w:val="00754DAB"/>
    <w:rsid w:val="00765845"/>
    <w:rsid w:val="00772E22"/>
    <w:rsid w:val="00786BBB"/>
    <w:rsid w:val="007C6D25"/>
    <w:rsid w:val="007D017F"/>
    <w:rsid w:val="007E2EFC"/>
    <w:rsid w:val="007E34B3"/>
    <w:rsid w:val="00801DE9"/>
    <w:rsid w:val="00834473"/>
    <w:rsid w:val="00836775"/>
    <w:rsid w:val="00841BA1"/>
    <w:rsid w:val="008553F4"/>
    <w:rsid w:val="00871EC9"/>
    <w:rsid w:val="0087409C"/>
    <w:rsid w:val="00885A93"/>
    <w:rsid w:val="008E2577"/>
    <w:rsid w:val="008E51C7"/>
    <w:rsid w:val="0090189D"/>
    <w:rsid w:val="0096359C"/>
    <w:rsid w:val="00967158"/>
    <w:rsid w:val="00972BD9"/>
    <w:rsid w:val="009E342E"/>
    <w:rsid w:val="009E59E9"/>
    <w:rsid w:val="00A25892"/>
    <w:rsid w:val="00A358D6"/>
    <w:rsid w:val="00A45050"/>
    <w:rsid w:val="00A7095C"/>
    <w:rsid w:val="00A956AC"/>
    <w:rsid w:val="00AB1A69"/>
    <w:rsid w:val="00AE4D6D"/>
    <w:rsid w:val="00B46657"/>
    <w:rsid w:val="00B63612"/>
    <w:rsid w:val="00BB0B1A"/>
    <w:rsid w:val="00BB0F55"/>
    <w:rsid w:val="00BB2425"/>
    <w:rsid w:val="00BE04C1"/>
    <w:rsid w:val="00BF3BFD"/>
    <w:rsid w:val="00C04A3C"/>
    <w:rsid w:val="00C25D8A"/>
    <w:rsid w:val="00C3161D"/>
    <w:rsid w:val="00C33C04"/>
    <w:rsid w:val="00C7588D"/>
    <w:rsid w:val="00CD39D3"/>
    <w:rsid w:val="00CE7DD3"/>
    <w:rsid w:val="00CF2F31"/>
    <w:rsid w:val="00D30CDF"/>
    <w:rsid w:val="00D76745"/>
    <w:rsid w:val="00DB587F"/>
    <w:rsid w:val="00DB680D"/>
    <w:rsid w:val="00DD56EB"/>
    <w:rsid w:val="00DE03C7"/>
    <w:rsid w:val="00E007DB"/>
    <w:rsid w:val="00E2733C"/>
    <w:rsid w:val="00E31A86"/>
    <w:rsid w:val="00E3680B"/>
    <w:rsid w:val="00E4595C"/>
    <w:rsid w:val="00E7635E"/>
    <w:rsid w:val="00EF04A4"/>
    <w:rsid w:val="00EF58FA"/>
    <w:rsid w:val="00F35AA2"/>
    <w:rsid w:val="00F61156"/>
    <w:rsid w:val="00F6578A"/>
    <w:rsid w:val="00F93FDA"/>
    <w:rsid w:val="00FB1DDD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  <w:style w:type="paragraph" w:customStyle="1" w:styleId="tabelatextoalinhadoesquerda">
    <w:name w:val="tabela_texto_alinhado_esquerda"/>
    <w:basedOn w:val="Normal"/>
    <w:rsid w:val="008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2</cp:revision>
  <dcterms:created xsi:type="dcterms:W3CDTF">2024-04-18T14:02:00Z</dcterms:created>
  <dcterms:modified xsi:type="dcterms:W3CDTF">2024-04-18T14:02:00Z</dcterms:modified>
</cp:coreProperties>
</file>